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关于2021年安徽省诚信进校园活动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暨首届大学生诚信辩论赛的补充通知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合肥、芜湖、淮北、安庆</w:t>
      </w:r>
      <w:r>
        <w:rPr>
          <w:rFonts w:hint="eastAsia"/>
          <w:sz w:val="32"/>
          <w:szCs w:val="32"/>
          <w:lang w:eastAsia="zh-CN"/>
        </w:rPr>
        <w:t>四市省属高校：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由安徽省发展改革委（安徽省信用办）、安徽省教育厅、安徽广播电视台联合举办</w:t>
      </w:r>
      <w:r>
        <w:rPr>
          <w:rFonts w:hint="eastAsia"/>
          <w:sz w:val="32"/>
          <w:szCs w:val="32"/>
          <w:lang w:eastAsia="zh-CN"/>
        </w:rPr>
        <w:t>的</w:t>
      </w:r>
      <w:r>
        <w:rPr>
          <w:rFonts w:hint="eastAsia"/>
          <w:sz w:val="32"/>
          <w:szCs w:val="32"/>
        </w:rPr>
        <w:t>2021年安徽省诚信进校园活动暨首届大学生诚信辩论赛日前正式启动。</w:t>
      </w:r>
      <w:r>
        <w:rPr>
          <w:rFonts w:hint="eastAsia"/>
          <w:sz w:val="32"/>
          <w:szCs w:val="32"/>
          <w:lang w:eastAsia="zh-CN"/>
        </w:rPr>
        <w:t>为了更好开展活动，</w:t>
      </w:r>
      <w:r>
        <w:rPr>
          <w:rFonts w:hint="eastAsia"/>
          <w:sz w:val="32"/>
          <w:szCs w:val="32"/>
        </w:rPr>
        <w:t>现补充通知</w:t>
      </w:r>
      <w:r>
        <w:rPr>
          <w:rFonts w:hint="eastAsia"/>
          <w:sz w:val="32"/>
          <w:szCs w:val="32"/>
          <w:lang w:eastAsia="zh-CN"/>
        </w:rPr>
        <w:t>如</w:t>
      </w:r>
      <w:r>
        <w:rPr>
          <w:rFonts w:hint="eastAsia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一、按照先行先试、逐步推开的原则，本次辩论赛由合肥、芜湖、淮北、安庆4个信用建设示范城市的各省属</w:t>
      </w:r>
      <w:r>
        <w:rPr>
          <w:rFonts w:hint="eastAsia"/>
          <w:sz w:val="32"/>
          <w:szCs w:val="32"/>
          <w:lang w:eastAsia="zh-CN"/>
        </w:rPr>
        <w:t>高校</w:t>
      </w:r>
      <w:r>
        <w:rPr>
          <w:rFonts w:hint="eastAsia"/>
          <w:sz w:val="32"/>
          <w:szCs w:val="32"/>
        </w:rPr>
        <w:t>组队参加。请参加的高校广泛发动，引导大学生强化诚信意识，树立诚信理念，培养诚信品质。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二、初赛由学校自行组织，比赛规模、比赛形式、晋级方式、选手选拔等事项</w:t>
      </w:r>
      <w:r>
        <w:rPr>
          <w:rFonts w:hint="eastAsia"/>
          <w:sz w:val="32"/>
          <w:szCs w:val="32"/>
          <w:lang w:eastAsia="zh-CN"/>
        </w:rPr>
        <w:t>均</w:t>
      </w:r>
      <w:r>
        <w:rPr>
          <w:rFonts w:hint="eastAsia"/>
          <w:sz w:val="32"/>
          <w:szCs w:val="32"/>
        </w:rPr>
        <w:t>由学校确定。现在请各校确定一名联络员，并请联络员在6月11号之前扫码加入诚信辩论赛高校群（群二维码附后）。比赛现场要求统一使用大赛组委会确定的主背景（电子屏或喷绘均可），主背景设计图请从诚信辩论赛高校群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>
        <w:rPr>
          <w:rFonts w:hint="eastAsia"/>
          <w:sz w:val="32"/>
          <w:szCs w:val="32"/>
          <w:lang w:eastAsia="zh-CN"/>
        </w:rPr>
        <w:t>比赛</w:t>
      </w:r>
      <w:r>
        <w:rPr>
          <w:rFonts w:hint="eastAsia"/>
          <w:sz w:val="32"/>
          <w:szCs w:val="32"/>
        </w:rPr>
        <w:t>辩论题目必须和诚信相关。初赛6月到7月举行，原则上要求7月中旬结束。 7月31号之前，请各校把通过初赛选拔出来的参加复赛队伍人员组成名单，包括：1名领队兼指导老师、4名参赛队员姓名、2至3名替补队员姓名（领队请提供手机号码，参赛队员和替补队员请提供学生身份证明材料电子档），发送到组委会邮箱cxbls2021@126.com，由组委会确定复赛对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四、请各学校在比赛时，注意保存资料。活动结束后，立即把比赛图片发送组委会邮箱cxbls2021@126.com，便于组织方汇总成册。比赛短视频素材也请同步发送，便于及时宣推。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五、合肥、芜湖、淮北、安庆4个城市的复赛</w:t>
      </w:r>
      <w:r>
        <w:rPr>
          <w:rFonts w:hint="eastAsia"/>
          <w:sz w:val="32"/>
          <w:szCs w:val="32"/>
          <w:lang w:eastAsia="zh-CN"/>
        </w:rPr>
        <w:t>计划</w:t>
      </w:r>
      <w:r>
        <w:rPr>
          <w:rFonts w:hint="eastAsia"/>
          <w:sz w:val="32"/>
          <w:szCs w:val="32"/>
        </w:rPr>
        <w:t>在9月份开展，全省决赛</w:t>
      </w:r>
      <w:r>
        <w:rPr>
          <w:rFonts w:hint="eastAsia"/>
          <w:sz w:val="32"/>
          <w:szCs w:val="32"/>
          <w:lang w:eastAsia="zh-CN"/>
        </w:rPr>
        <w:t>计划</w:t>
      </w:r>
      <w:r>
        <w:rPr>
          <w:rFonts w:hint="eastAsia"/>
          <w:sz w:val="32"/>
          <w:szCs w:val="32"/>
        </w:rPr>
        <w:t>在10月份开展。复赛、决赛事项将另行通知。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安徽省教育厅高等教育处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18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2021年6月7日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780" w:firstLineChars="18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2496820" cy="3009900"/>
            <wp:effectExtent l="0" t="0" r="177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D7EE9"/>
    <w:rsid w:val="0406022E"/>
    <w:rsid w:val="202654CF"/>
    <w:rsid w:val="26E16249"/>
    <w:rsid w:val="29DD7EE9"/>
    <w:rsid w:val="57F66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2021-06-07T01:53:00Z</dcterms:created>
  <dc:creator>qzuser</dc:creator>
  <cp:lastModifiedBy>qzuser</cp:lastModifiedBy>
  <dcterms:modified xsi:type="dcterms:W3CDTF">2021-06-07T02:06:19Z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D5BF69DB626B446BAD2E15E713263070</vt:lpwstr>
  </property>
</Properties>
</file>